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AE4" w:rsidRPr="0098675E" w:rsidRDefault="005A64B6" w:rsidP="00AC3AE4">
      <w:pPr>
        <w:pStyle w:val="Nadpisploha"/>
        <w:rPr>
          <w:rFonts w:asciiTheme="minorHAnsi" w:hAnsiTheme="minorHAnsi" w:cstheme="minorHAnsi"/>
        </w:rPr>
      </w:pPr>
      <w:bookmarkStart w:id="0" w:name="_Ref228268018"/>
      <w:bookmarkStart w:id="1" w:name="_Ref228268071"/>
      <w:bookmarkStart w:id="2" w:name="_Toc246060975"/>
      <w:bookmarkStart w:id="3" w:name="_Toc254861293"/>
      <w:bookmarkStart w:id="4" w:name="_Toc259460987"/>
      <w:r w:rsidRPr="0098675E">
        <w:rPr>
          <w:rFonts w:asciiTheme="minorHAnsi" w:hAnsiTheme="minorHAnsi" w:cstheme="minorHAnsi"/>
        </w:rPr>
        <w:t>K</w:t>
      </w:r>
      <w:r w:rsidR="00AC3AE4" w:rsidRPr="0098675E">
        <w:rPr>
          <w:rFonts w:asciiTheme="minorHAnsi" w:hAnsiTheme="minorHAnsi" w:cstheme="minorHAnsi"/>
        </w:rPr>
        <w:t>rycí list nabídky</w:t>
      </w:r>
      <w:bookmarkEnd w:id="0"/>
      <w:bookmarkEnd w:id="1"/>
      <w:bookmarkEnd w:id="2"/>
      <w:bookmarkEnd w:id="3"/>
      <w:bookmarkEnd w:id="4"/>
    </w:p>
    <w:p w:rsidR="00AC3AE4" w:rsidRPr="0098675E" w:rsidRDefault="00AC3AE4" w:rsidP="00AC3AE4">
      <w:pPr>
        <w:jc w:val="center"/>
        <w:rPr>
          <w:rFonts w:asciiTheme="minorHAnsi" w:hAnsiTheme="minorHAnsi" w:cstheme="minorHAnsi"/>
        </w:rPr>
      </w:pPr>
      <w:bookmarkStart w:id="5" w:name="_Ref228126386"/>
      <w:r w:rsidRPr="0098675E">
        <w:rPr>
          <w:rFonts w:asciiTheme="minorHAnsi" w:hAnsiTheme="minorHAnsi" w:cstheme="minorHAnsi"/>
        </w:rPr>
        <w:t xml:space="preserve">Příloha č. </w:t>
      </w:r>
      <w:r w:rsidR="0007663D" w:rsidRPr="0098675E">
        <w:rPr>
          <w:rFonts w:asciiTheme="minorHAnsi" w:hAnsiTheme="minorHAnsi" w:cstheme="minorHAnsi"/>
        </w:rPr>
        <w:fldChar w:fldCharType="begin"/>
      </w:r>
      <w:r w:rsidR="0007663D" w:rsidRPr="0098675E">
        <w:rPr>
          <w:rFonts w:asciiTheme="minorHAnsi" w:hAnsiTheme="minorHAnsi" w:cstheme="minorHAnsi"/>
        </w:rPr>
        <w:instrText xml:space="preserve"> SEQ Příloha_č. \* ARABIC </w:instrText>
      </w:r>
      <w:r w:rsidR="0007663D" w:rsidRPr="0098675E">
        <w:rPr>
          <w:rFonts w:asciiTheme="minorHAnsi" w:hAnsiTheme="minorHAnsi" w:cstheme="minorHAnsi"/>
        </w:rPr>
        <w:fldChar w:fldCharType="separate"/>
      </w:r>
      <w:r w:rsidR="0015559A" w:rsidRPr="0098675E">
        <w:rPr>
          <w:rFonts w:asciiTheme="minorHAnsi" w:hAnsiTheme="minorHAnsi" w:cstheme="minorHAnsi"/>
          <w:noProof/>
        </w:rPr>
        <w:t>1</w:t>
      </w:r>
      <w:r w:rsidR="0007663D" w:rsidRPr="0098675E">
        <w:rPr>
          <w:rFonts w:asciiTheme="minorHAnsi" w:hAnsiTheme="minorHAnsi" w:cstheme="minorHAnsi"/>
        </w:rPr>
        <w:fldChar w:fldCharType="end"/>
      </w:r>
      <w:bookmarkEnd w:id="5"/>
    </w:p>
    <w:p w:rsidR="00AC3AE4" w:rsidRPr="0098675E" w:rsidRDefault="00AC3AE4" w:rsidP="00AC3AE4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48"/>
        <w:gridCol w:w="1954"/>
        <w:gridCol w:w="1955"/>
        <w:gridCol w:w="1955"/>
      </w:tblGrid>
      <w:tr w:rsidR="00AC3AE4" w:rsidRPr="0098675E" w:rsidTr="005960DD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Název veřejné zakázky:</w:t>
            </w:r>
          </w:p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64" w:type="dxa"/>
            <w:gridSpan w:val="3"/>
            <w:tcBorders>
              <w:bottom w:val="single" w:sz="4" w:space="0" w:color="000000"/>
            </w:tcBorders>
          </w:tcPr>
          <w:p w:rsidR="004B284F" w:rsidRPr="0098675E" w:rsidRDefault="004B284F" w:rsidP="004B284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98675E">
              <w:rPr>
                <w:rFonts w:asciiTheme="minorHAnsi" w:hAnsiTheme="minorHAnsi" w:cstheme="minorHAnsi"/>
                <w:b/>
                <w:lang w:eastAsia="en-US"/>
              </w:rPr>
              <w:t xml:space="preserve">Výzkum k tvorbě a realizaci ŠVP v ZUŠ v rámci projektu Podpora ZUŠ </w:t>
            </w:r>
          </w:p>
          <w:p w:rsidR="00AC3AE4" w:rsidRPr="0098675E" w:rsidRDefault="00AC3AE4" w:rsidP="00707C1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Druh veřejné zakázky:</w:t>
            </w:r>
          </w:p>
        </w:tc>
        <w:tc>
          <w:tcPr>
            <w:tcW w:w="5864" w:type="dxa"/>
            <w:gridSpan w:val="3"/>
            <w:shd w:val="clear" w:color="auto" w:fill="FFFF99"/>
          </w:tcPr>
          <w:p w:rsidR="00C7523C" w:rsidRPr="0098675E" w:rsidRDefault="00024EA2" w:rsidP="008C5E15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</w:rPr>
            </w:pPr>
            <w:r w:rsidRPr="0098675E">
              <w:rPr>
                <w:rFonts w:asciiTheme="minorHAnsi" w:hAnsiTheme="minorHAnsi" w:cstheme="minorHAnsi"/>
              </w:rPr>
              <w:t xml:space="preserve">Zadávací řízení na zakázku malého rozsahu v souladu </w:t>
            </w:r>
            <w:r w:rsidR="0098675E">
              <w:rPr>
                <w:rFonts w:asciiTheme="minorHAnsi" w:hAnsiTheme="minorHAnsi" w:cstheme="minorHAnsi"/>
              </w:rPr>
              <w:br/>
            </w:r>
            <w:r w:rsidRPr="0098675E">
              <w:rPr>
                <w:rFonts w:asciiTheme="minorHAnsi" w:hAnsiTheme="minorHAnsi" w:cstheme="minorHAnsi"/>
              </w:rPr>
              <w:t xml:space="preserve">s § 6, § 12 odst. </w:t>
            </w:r>
            <w:smartTag w:uri="urn:schemas-microsoft-com:office:smarttags" w:element="metricconverter">
              <w:smartTagPr>
                <w:attr w:name="ProductID" w:val="3 a"/>
              </w:smartTagPr>
              <w:r w:rsidRPr="0098675E">
                <w:rPr>
                  <w:rFonts w:asciiTheme="minorHAnsi" w:hAnsiTheme="minorHAnsi" w:cstheme="minorHAnsi"/>
                </w:rPr>
                <w:t>3 a</w:t>
              </w:r>
            </w:smartTag>
            <w:r w:rsidRPr="0098675E">
              <w:rPr>
                <w:rFonts w:asciiTheme="minorHAnsi" w:hAnsiTheme="minorHAnsi" w:cstheme="minorHAnsi"/>
              </w:rPr>
              <w:t xml:space="preserve"> § 18 odst. 5 zákona č. 137/2006 Sb., </w:t>
            </w:r>
            <w:r w:rsidR="0098675E">
              <w:rPr>
                <w:rFonts w:asciiTheme="minorHAnsi" w:hAnsiTheme="minorHAnsi" w:cstheme="minorHAnsi"/>
              </w:rPr>
              <w:br/>
            </w:r>
            <w:r w:rsidRPr="0098675E">
              <w:rPr>
                <w:rFonts w:asciiTheme="minorHAnsi" w:hAnsiTheme="minorHAnsi" w:cstheme="minorHAnsi"/>
              </w:rPr>
              <w:t xml:space="preserve">o veřejných zakázkách, ve znění pozdějších předpisů </w:t>
            </w:r>
            <w:r w:rsidR="0098675E">
              <w:rPr>
                <w:rFonts w:asciiTheme="minorHAnsi" w:hAnsiTheme="minorHAnsi" w:cstheme="minorHAnsi"/>
              </w:rPr>
              <w:br/>
            </w:r>
            <w:r w:rsidRPr="0098675E">
              <w:rPr>
                <w:rFonts w:asciiTheme="minorHAnsi" w:hAnsiTheme="minorHAnsi" w:cstheme="minorHAnsi"/>
              </w:rPr>
              <w:t xml:space="preserve">a v souladu se Směrnicí </w:t>
            </w:r>
            <w:r w:rsidR="00C7523C" w:rsidRPr="0098675E">
              <w:rPr>
                <w:rFonts w:asciiTheme="minorHAnsi" w:hAnsiTheme="minorHAnsi" w:cstheme="minorHAnsi"/>
              </w:rPr>
              <w:t xml:space="preserve">o zadávání veřejných zakázek </w:t>
            </w:r>
            <w:proofErr w:type="spellStart"/>
            <w:r w:rsidR="00C7523C" w:rsidRPr="0098675E">
              <w:rPr>
                <w:rFonts w:asciiTheme="minorHAnsi" w:hAnsiTheme="minorHAnsi" w:cstheme="minorHAnsi"/>
              </w:rPr>
              <w:t>č.j</w:t>
            </w:r>
            <w:proofErr w:type="spellEnd"/>
            <w:r w:rsidR="00C7523C" w:rsidRPr="0098675E">
              <w:rPr>
                <w:rFonts w:asciiTheme="minorHAnsi" w:hAnsiTheme="minorHAnsi" w:cstheme="minorHAnsi"/>
              </w:rPr>
              <w:t xml:space="preserve">. 36073/2011-K6, která stanovuje závazný postup v rámci resortu Ministerstva školství, mládeže a tělovýchovy při zadávání veřejných zakázek </w:t>
            </w: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Název firmy (uchazeče):</w:t>
            </w:r>
          </w:p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Adresa sídla firmy (uchazeče):</w:t>
            </w:r>
          </w:p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Právní forma uchazeče: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IČ: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DIČ: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Titul, jméno a příjmení statutárního zástupce: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Telefonní číslo statutárního zástupce: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E-mail statutárního zástupce: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Titul, jméno a příjmení kontaktní osoby: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Telefonní číslo kontaktní osoby: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E-mail kontaktní osoby: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vMerge w:val="restart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Nabídková cena celkem:</w:t>
            </w:r>
          </w:p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4" w:type="dxa"/>
            <w:shd w:val="clear" w:color="auto" w:fill="FFFF99"/>
          </w:tcPr>
          <w:p w:rsidR="00AC3AE4" w:rsidRPr="0098675E" w:rsidRDefault="00AC3AE4" w:rsidP="00F17AC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v Kč bez DPH</w:t>
            </w:r>
          </w:p>
        </w:tc>
        <w:tc>
          <w:tcPr>
            <w:tcW w:w="1955" w:type="dxa"/>
            <w:shd w:val="clear" w:color="auto" w:fill="FFFF99"/>
          </w:tcPr>
          <w:p w:rsidR="00AC3AE4" w:rsidRPr="0098675E" w:rsidRDefault="00AC3AE4" w:rsidP="00F17AC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DPH v Kč</w:t>
            </w:r>
          </w:p>
        </w:tc>
        <w:tc>
          <w:tcPr>
            <w:tcW w:w="1955" w:type="dxa"/>
            <w:shd w:val="clear" w:color="auto" w:fill="FFFF99"/>
          </w:tcPr>
          <w:p w:rsidR="00AC3AE4" w:rsidRPr="0098675E" w:rsidRDefault="00AC3AE4" w:rsidP="00F17AC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v Kč s DPH</w:t>
            </w:r>
          </w:p>
        </w:tc>
      </w:tr>
      <w:tr w:rsidR="00AC3AE4" w:rsidRPr="0098675E">
        <w:tc>
          <w:tcPr>
            <w:tcW w:w="3348" w:type="dxa"/>
            <w:vMerge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4" w:type="dxa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5" w:type="dxa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5" w:type="dxa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 xml:space="preserve">Datum: 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Titul, jméno a příjmení oprávněné osoby: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 xml:space="preserve">Podpis oprávněné osoby: 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  <w:p w:rsidR="00DD4A46" w:rsidRPr="0098675E" w:rsidRDefault="00DD4A46" w:rsidP="00F17ACF">
            <w:pPr>
              <w:rPr>
                <w:rFonts w:asciiTheme="minorHAnsi" w:hAnsiTheme="minorHAnsi" w:cstheme="minorHAnsi"/>
              </w:rPr>
            </w:pPr>
          </w:p>
        </w:tc>
      </w:tr>
    </w:tbl>
    <w:p w:rsidR="00AC3AE4" w:rsidRPr="00DD4F58" w:rsidRDefault="00AC3AE4" w:rsidP="00AC3AE4"/>
    <w:p w:rsidR="00AC3AE4" w:rsidRPr="00DD4F58" w:rsidRDefault="00AC3AE4" w:rsidP="00AC3AE4">
      <w:pPr>
        <w:jc w:val="center"/>
        <w:rPr>
          <w:sz w:val="28"/>
          <w:szCs w:val="28"/>
          <w:u w:val="single"/>
        </w:rPr>
      </w:pPr>
    </w:p>
    <w:p w:rsidR="00AC3AE4" w:rsidRDefault="00AC3AE4"/>
    <w:sectPr w:rsidR="00AC3AE4" w:rsidSect="00B65E8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813" w:rsidRDefault="003E6813">
      <w:r>
        <w:separator/>
      </w:r>
    </w:p>
  </w:endnote>
  <w:endnote w:type="continuationSeparator" w:id="0">
    <w:p w:rsidR="003E6813" w:rsidRDefault="003E6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813" w:rsidRDefault="003E6813">
      <w:r>
        <w:separator/>
      </w:r>
    </w:p>
  </w:footnote>
  <w:footnote w:type="continuationSeparator" w:id="0">
    <w:p w:rsidR="003E6813" w:rsidRDefault="003E68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184" w:rsidRDefault="004C6184" w:rsidP="00AC3AE4">
    <w:pPr>
      <w:pStyle w:val="Zhlav"/>
      <w:jc w:val="center"/>
    </w:pPr>
    <w:r>
      <w:rPr>
        <w:b/>
        <w:noProof/>
      </w:rPr>
      <w:drawing>
        <wp:inline distT="0" distB="0" distL="0" distR="0">
          <wp:extent cx="3800475" cy="80962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AE4"/>
    <w:rsid w:val="00024EA2"/>
    <w:rsid w:val="0007663D"/>
    <w:rsid w:val="000E323B"/>
    <w:rsid w:val="0015559A"/>
    <w:rsid w:val="00214B0B"/>
    <w:rsid w:val="00240684"/>
    <w:rsid w:val="002520AA"/>
    <w:rsid w:val="00317F23"/>
    <w:rsid w:val="00355598"/>
    <w:rsid w:val="00365B97"/>
    <w:rsid w:val="003E6813"/>
    <w:rsid w:val="004B284F"/>
    <w:rsid w:val="004C26B2"/>
    <w:rsid w:val="004C6184"/>
    <w:rsid w:val="00590582"/>
    <w:rsid w:val="005960DD"/>
    <w:rsid w:val="005A64B6"/>
    <w:rsid w:val="00620A6A"/>
    <w:rsid w:val="006643DA"/>
    <w:rsid w:val="0066603E"/>
    <w:rsid w:val="006C13F9"/>
    <w:rsid w:val="00707C17"/>
    <w:rsid w:val="0071655C"/>
    <w:rsid w:val="00753D60"/>
    <w:rsid w:val="00797B59"/>
    <w:rsid w:val="007C0A25"/>
    <w:rsid w:val="007D12B8"/>
    <w:rsid w:val="0083102B"/>
    <w:rsid w:val="008C0AEA"/>
    <w:rsid w:val="008C5E15"/>
    <w:rsid w:val="009767CA"/>
    <w:rsid w:val="0098675E"/>
    <w:rsid w:val="009E1C2C"/>
    <w:rsid w:val="00A86B6D"/>
    <w:rsid w:val="00AC3AE4"/>
    <w:rsid w:val="00AD533E"/>
    <w:rsid w:val="00B65E88"/>
    <w:rsid w:val="00B85E0A"/>
    <w:rsid w:val="00B94F9D"/>
    <w:rsid w:val="00BD06AD"/>
    <w:rsid w:val="00BF705C"/>
    <w:rsid w:val="00C52423"/>
    <w:rsid w:val="00C64C6D"/>
    <w:rsid w:val="00C7523C"/>
    <w:rsid w:val="00CC4B2D"/>
    <w:rsid w:val="00D6026C"/>
    <w:rsid w:val="00DD4A46"/>
    <w:rsid w:val="00E32F78"/>
    <w:rsid w:val="00E45B29"/>
    <w:rsid w:val="00E50076"/>
    <w:rsid w:val="00E55474"/>
    <w:rsid w:val="00E62DB4"/>
    <w:rsid w:val="00EA0AA2"/>
    <w:rsid w:val="00EE3E72"/>
    <w:rsid w:val="00F12468"/>
    <w:rsid w:val="00F17ACF"/>
    <w:rsid w:val="00F52355"/>
    <w:rsid w:val="00FA4462"/>
    <w:rsid w:val="00FD39B6"/>
    <w:rsid w:val="00FE6BE8"/>
    <w:rsid w:val="00FF0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loha">
    <w:name w:val="Nadpis příloha"/>
    <w:basedOn w:val="Nadpis2"/>
    <w:next w:val="Normln"/>
    <w:autoRedefine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rsid w:val="00AC3A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C3AE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500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creator>zachystalova</dc:creator>
  <cp:lastModifiedBy>Křižková Eliška</cp:lastModifiedBy>
  <cp:revision>3</cp:revision>
  <cp:lastPrinted>2012-02-28T10:34:00Z</cp:lastPrinted>
  <dcterms:created xsi:type="dcterms:W3CDTF">2012-07-02T09:32:00Z</dcterms:created>
  <dcterms:modified xsi:type="dcterms:W3CDTF">2012-07-02T11:16:00Z</dcterms:modified>
</cp:coreProperties>
</file>